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FC1B07" w:rsidRPr="00F362D2" w:rsidTr="00F362D2">
        <w:tc>
          <w:tcPr>
            <w:tcW w:w="9062" w:type="dxa"/>
            <w:shd w:val="clear" w:color="auto" w:fill="FFC000"/>
          </w:tcPr>
          <w:p w:rsidR="00FC1B07" w:rsidRPr="00F362D2" w:rsidRDefault="00A73DD0" w:rsidP="00F362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62D2">
              <w:rPr>
                <w:rFonts w:ascii="Times New Roman" w:hAnsi="Times New Roman" w:cs="Times New Roman"/>
                <w:b/>
                <w:sz w:val="24"/>
                <w:szCs w:val="24"/>
              </w:rPr>
              <w:t>Бък</w:t>
            </w:r>
            <w:r w:rsidRPr="00F362D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F362D2">
              <w:rPr>
                <w:rFonts w:ascii="Times New Roman" w:hAnsi="Times New Roman" w:cs="Times New Roman"/>
                <w:b/>
                <w:sz w:val="24"/>
                <w:szCs w:val="24"/>
              </w:rPr>
              <w:t>Пърл</w:t>
            </w:r>
          </w:p>
        </w:tc>
      </w:tr>
      <w:tr w:rsidR="00A73DD0" w:rsidRPr="00A73DD0" w:rsidTr="00F362D2">
        <w:tc>
          <w:tcPr>
            <w:tcW w:w="9062" w:type="dxa"/>
            <w:shd w:val="clear" w:color="auto" w:fill="00B0F0"/>
          </w:tcPr>
          <w:p w:rsidR="00A73DD0" w:rsidRPr="00A73DD0" w:rsidRDefault="00A73DD0" w:rsidP="00F362D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EEE768" wp14:editId="3BDE0972">
                  <wp:extent cx="1524000" cy="2029691"/>
                  <wp:effectExtent l="0" t="0" r="0" b="8890"/>
                  <wp:docPr id="2" name="Picture 2" descr="Pearl Buck, c. 1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arl Buck, c. 1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44" cy="203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73DD0" w:rsidRPr="00451354" w:rsidTr="00F362D2">
        <w:tc>
          <w:tcPr>
            <w:tcW w:w="9062" w:type="dxa"/>
            <w:shd w:val="clear" w:color="auto" w:fill="FFFF00"/>
          </w:tcPr>
          <w:p w:rsidR="00A73DD0" w:rsidRPr="00F362D2" w:rsidRDefault="00A73DD0" w:rsidP="00F362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D2">
              <w:rPr>
                <w:rFonts w:ascii="Times New Roman" w:hAnsi="Times New Roman" w:cs="Times New Roman"/>
                <w:b/>
                <w:sz w:val="24"/>
                <w:szCs w:val="24"/>
              </w:rPr>
              <w:t>Бак, Перл</w:t>
            </w:r>
          </w:p>
          <w:p w:rsidR="00A73DD0" w:rsidRPr="00F362D2" w:rsidRDefault="00A73DD0" w:rsidP="00F362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2D2">
              <w:rPr>
                <w:rFonts w:ascii="Times New Roman" w:hAnsi="Times New Roman" w:cs="Times New Roman"/>
                <w:sz w:val="24"/>
                <w:szCs w:val="24"/>
              </w:rPr>
              <w:t>Перл Бак (урождённая Са́йденстрикер, </w:t>
            </w:r>
          </w:p>
          <w:p w:rsidR="00A73DD0" w:rsidRPr="00F362D2" w:rsidRDefault="00A73DD0" w:rsidP="00F362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2D2">
              <w:rPr>
                <w:rFonts w:ascii="Times New Roman" w:hAnsi="Times New Roman" w:cs="Times New Roman"/>
                <w:sz w:val="24"/>
                <w:szCs w:val="24"/>
              </w:rPr>
              <w:t>англ. Pearl Sydenstricker Buck; китайское имя кит. </w:t>
            </w:r>
            <w:r w:rsidRPr="00F362D2">
              <w:rPr>
                <w:rFonts w:ascii="Times New Roman" w:eastAsia="Microsoft JhengHei" w:hAnsi="Times New Roman" w:cs="Times New Roman"/>
                <w:sz w:val="24"/>
                <w:szCs w:val="24"/>
              </w:rPr>
              <w:t>赛珍</w:t>
            </w:r>
            <w:r w:rsidRPr="00F362D2">
              <w:rPr>
                <w:rFonts w:ascii="Times New Roman" w:eastAsia="MS Gothic" w:hAnsi="Times New Roman" w:cs="Times New Roman"/>
                <w:sz w:val="24"/>
                <w:szCs w:val="24"/>
              </w:rPr>
              <w:t>珠</w:t>
            </w:r>
            <w:r w:rsidRPr="00F362D2">
              <w:rPr>
                <w:rFonts w:ascii="Times New Roman" w:hAnsi="Times New Roman" w:cs="Times New Roman"/>
                <w:sz w:val="24"/>
                <w:szCs w:val="24"/>
              </w:rPr>
              <w:t>, пиньинь Sài Zhēnzhū, палл. Сай Чжэньчжу ; 26 июня 1892 — 6 марта 1973)</w:t>
            </w:r>
          </w:p>
          <w:p w:rsidR="00A73DD0" w:rsidRPr="00F362D2" w:rsidRDefault="00A73DD0" w:rsidP="00F362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2D2">
              <w:rPr>
                <w:rFonts w:ascii="Times New Roman" w:hAnsi="Times New Roman" w:cs="Times New Roman"/>
                <w:sz w:val="24"/>
                <w:szCs w:val="24"/>
              </w:rPr>
              <w:t>  — американская писательница и переводчица. Действие её произведений преимущественно разворачивается в Китае; перевела на английский язык классический китайский роман «Речные заводи» (1933).Также известна биографической прозой. Перл Бак — первая женщина-писатель из США, удостоенная Нобелевской премии по литературе (за 1938 год); и первая американка — лауреат Нобелевской премии</w:t>
            </w:r>
          </w:p>
        </w:tc>
      </w:tr>
    </w:tbl>
    <w:p w:rsidR="00151748" w:rsidRDefault="00151748"/>
    <w:p w:rsidR="00FC1B07" w:rsidRDefault="009457A0" w:rsidP="00A73DD0">
      <w:pPr>
        <w:jc w:val="center"/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A73DD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A73DD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A73DD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445C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445C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445C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E512C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E512C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E512C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E512C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445C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A73DD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C1B07" w:rsidRPr="00A73DD0" w:rsidTr="00F362D2">
        <w:tc>
          <w:tcPr>
            <w:tcW w:w="9062" w:type="dxa"/>
            <w:gridSpan w:val="2"/>
            <w:shd w:val="clear" w:color="auto" w:fill="00B0F0"/>
          </w:tcPr>
          <w:p w:rsidR="00FC1B07" w:rsidRPr="00F362D2" w:rsidRDefault="00A73DD0" w:rsidP="00F362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D2">
              <w:rPr>
                <w:rFonts w:ascii="Times New Roman" w:hAnsi="Times New Roman" w:cs="Times New Roman"/>
                <w:b/>
                <w:sz w:val="24"/>
                <w:szCs w:val="24"/>
              </w:rPr>
              <w:t>САЩ</w:t>
            </w:r>
          </w:p>
        </w:tc>
      </w:tr>
      <w:tr w:rsidR="00FC1B07" w:rsidRPr="00451354" w:rsidTr="00F362D2">
        <w:tc>
          <w:tcPr>
            <w:tcW w:w="4531" w:type="dxa"/>
            <w:shd w:val="clear" w:color="auto" w:fill="00B0F0"/>
          </w:tcPr>
          <w:p w:rsidR="00FC1B07" w:rsidRPr="00451354" w:rsidRDefault="00FC1B07" w:rsidP="00FC1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7A2A83" wp14:editId="4CBDAFA4">
                  <wp:extent cx="1819275" cy="2085975"/>
                  <wp:effectExtent l="0" t="0" r="9525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FC1B07" w:rsidRPr="00451354" w:rsidRDefault="00FC1B07" w:rsidP="008910B5">
            <w:pPr>
              <w:spacing w:after="0" w:line="240" w:lineRule="auto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</w:p>
        </w:tc>
      </w:tr>
    </w:tbl>
    <w:p w:rsidR="00FC1B07" w:rsidRDefault="00FC1B07"/>
    <w:p w:rsidR="006445CA" w:rsidRDefault="00A73DD0" w:rsidP="006445CA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445C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445C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445C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E512C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E512C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E512C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</w:instrText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9GcTDT1jpfS6n_Y4NmsXFnf0dV2uAk854tEHeOSaIXPxUCt7qxHu5xaSaZA" \* MERGEFORMATINET</w:instrText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 id="_x0000_i1026" type="#_x0000_t75" alt="Вижте изображението в пълен размер" style="width:91.5pt;height:23.25pt" o:button="t">
            <v:imagedata r:id="rId7" r:href="rId10"/>
          </v:shape>
        </w:pict>
      </w:r>
      <w:r w:rsidR="00234E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E512C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445C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445CA" w:rsidRPr="006445CA" w:rsidTr="00F362D2">
        <w:tc>
          <w:tcPr>
            <w:tcW w:w="9396" w:type="dxa"/>
            <w:gridSpan w:val="2"/>
            <w:shd w:val="clear" w:color="auto" w:fill="00B0F0"/>
          </w:tcPr>
          <w:p w:rsidR="006445CA" w:rsidRPr="006445CA" w:rsidRDefault="006445CA" w:rsidP="006445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445CA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>Конго</w:t>
            </w:r>
          </w:p>
        </w:tc>
      </w:tr>
      <w:tr w:rsidR="006445CA" w:rsidTr="00F362D2">
        <w:tc>
          <w:tcPr>
            <w:tcW w:w="4698" w:type="dxa"/>
            <w:shd w:val="clear" w:color="auto" w:fill="00B0F0"/>
          </w:tcPr>
          <w:p w:rsidR="006445CA" w:rsidRPr="006445CA" w:rsidRDefault="006445CA" w:rsidP="00FC7AAF">
            <w:pPr>
              <w:jc w:val="center"/>
              <w:rPr>
                <w:noProof/>
              </w:rPr>
            </w:pPr>
            <w:r w:rsidRPr="006445CA">
              <w:rPr>
                <w:noProof/>
              </w:rPr>
              <w:lastRenderedPageBreak/>
              <w:drawing>
                <wp:inline distT="0" distB="0" distL="0" distR="0" wp14:anchorId="7E8E629F" wp14:editId="376A6486">
                  <wp:extent cx="2643290" cy="20193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48" cy="202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6445CA" w:rsidRPr="006445CA" w:rsidRDefault="006445CA" w:rsidP="00FC7AAF">
            <w:pPr>
              <w:jc w:val="center"/>
              <w:rPr>
                <w:noProof/>
              </w:rPr>
            </w:pPr>
          </w:p>
        </w:tc>
      </w:tr>
      <w:tr w:rsidR="006445CA" w:rsidRPr="006445CA" w:rsidTr="00F362D2">
        <w:tc>
          <w:tcPr>
            <w:tcW w:w="9396" w:type="dxa"/>
            <w:gridSpan w:val="2"/>
            <w:shd w:val="clear" w:color="auto" w:fill="00B0F0"/>
          </w:tcPr>
          <w:p w:rsidR="006445CA" w:rsidRPr="006445CA" w:rsidRDefault="006445CA" w:rsidP="008B2CE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6445C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>Парагвай</w:t>
            </w:r>
          </w:p>
        </w:tc>
      </w:tr>
      <w:tr w:rsidR="006445CA" w:rsidTr="00F362D2">
        <w:tc>
          <w:tcPr>
            <w:tcW w:w="4698" w:type="dxa"/>
            <w:shd w:val="clear" w:color="auto" w:fill="00B0F0"/>
          </w:tcPr>
          <w:p w:rsidR="006445CA" w:rsidRPr="006445CA" w:rsidRDefault="006445CA" w:rsidP="008B2CEC">
            <w:pPr>
              <w:jc w:val="center"/>
              <w:rPr>
                <w:noProof/>
              </w:rPr>
            </w:pPr>
            <w:r w:rsidRPr="006445CA">
              <w:rPr>
                <w:noProof/>
              </w:rPr>
              <w:drawing>
                <wp:inline distT="0" distB="0" distL="0" distR="0" wp14:anchorId="3AAEDA7E" wp14:editId="6100E79E">
                  <wp:extent cx="1963079" cy="2381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397" cy="242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6445CA" w:rsidRPr="006445CA" w:rsidRDefault="006445CA" w:rsidP="008B2CEC">
            <w:pPr>
              <w:jc w:val="center"/>
              <w:rPr>
                <w:noProof/>
              </w:rPr>
            </w:pPr>
          </w:p>
        </w:tc>
      </w:tr>
    </w:tbl>
    <w:p w:rsidR="00345338" w:rsidRDefault="00345338" w:rsidP="00A73DD0">
      <w:pPr>
        <w:jc w:val="center"/>
        <w:rPr>
          <w:noProof/>
        </w:rPr>
      </w:pPr>
    </w:p>
    <w:p w:rsidR="00345338" w:rsidRDefault="00345338" w:rsidP="00A73DD0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E512C4" w:rsidRDefault="00E512C4" w:rsidP="00E512C4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E512C4" w:rsidRDefault="00E512C4" w:rsidP="00E512C4">
      <w:pPr>
        <w:jc w:val="center"/>
      </w:pPr>
    </w:p>
    <w:p w:rsidR="00E512C4" w:rsidRDefault="00E512C4" w:rsidP="00E512C4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E512C4" w:rsidRDefault="00E512C4" w:rsidP="00E512C4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34E53">
        <w:rPr>
          <w:rFonts w:ascii="Arial" w:hAnsi="Arial" w:cs="Arial"/>
          <w:color w:val="0000CC"/>
          <w:sz w:val="15"/>
          <w:szCs w:val="15"/>
        </w:rPr>
        <w:fldChar w:fldCharType="begin"/>
      </w:r>
      <w:r w:rsidR="00234E5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34E53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234E5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34E5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362D2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3.75pt;height:21.75pt" o:button="t">
            <v:imagedata r:id="rId7" r:href="rId13"/>
          </v:shape>
        </w:pict>
      </w:r>
      <w:r w:rsidR="00234E53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E512C4" w:rsidRPr="00297F5C" w:rsidTr="00E8559E">
        <w:tc>
          <w:tcPr>
            <w:tcW w:w="1555" w:type="dxa"/>
            <w:shd w:val="clear" w:color="auto" w:fill="00B050"/>
          </w:tcPr>
          <w:p w:rsidR="00E512C4" w:rsidRPr="00297F5C" w:rsidRDefault="00E512C4" w:rsidP="00E8559E">
            <w:pPr>
              <w:jc w:val="center"/>
            </w:pPr>
            <w:r w:rsidRPr="00297F5C">
              <w:t>Compiler FLN</w:t>
            </w:r>
          </w:p>
        </w:tc>
      </w:tr>
    </w:tbl>
    <w:p w:rsidR="00E512C4" w:rsidRDefault="00E512C4" w:rsidP="00E512C4"/>
    <w:p w:rsidR="00345338" w:rsidRDefault="00345338" w:rsidP="00A73DD0">
      <w:pPr>
        <w:jc w:val="center"/>
      </w:pPr>
    </w:p>
    <w:sectPr w:rsidR="00345338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53" w:rsidRDefault="00234E53" w:rsidP="00F362D2">
      <w:pPr>
        <w:spacing w:after="0" w:line="240" w:lineRule="auto"/>
      </w:pPr>
      <w:r>
        <w:separator/>
      </w:r>
    </w:p>
  </w:endnote>
  <w:endnote w:type="continuationSeparator" w:id="0">
    <w:p w:rsidR="00234E53" w:rsidRDefault="00234E53" w:rsidP="00F3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53" w:rsidRDefault="00234E53" w:rsidP="00F362D2">
      <w:pPr>
        <w:spacing w:after="0" w:line="240" w:lineRule="auto"/>
      </w:pPr>
      <w:r>
        <w:separator/>
      </w:r>
    </w:p>
  </w:footnote>
  <w:footnote w:type="continuationSeparator" w:id="0">
    <w:p w:rsidR="00234E53" w:rsidRDefault="00234E53" w:rsidP="00F3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348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62D2" w:rsidRDefault="00F362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62D2" w:rsidRDefault="00F36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47"/>
    <w:rsid w:val="00151748"/>
    <w:rsid w:val="00234E53"/>
    <w:rsid w:val="00345338"/>
    <w:rsid w:val="005474D8"/>
    <w:rsid w:val="006445CA"/>
    <w:rsid w:val="009457A0"/>
    <w:rsid w:val="00A73DD0"/>
    <w:rsid w:val="00CB6047"/>
    <w:rsid w:val="00E512C4"/>
    <w:rsid w:val="00F362D2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CD6E"/>
  <w15:chartTrackingRefBased/>
  <w15:docId w15:val="{3F803AC7-4504-4800-8673-6A1DE255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5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62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D2"/>
  </w:style>
  <w:style w:type="paragraph" w:styleId="Footer">
    <w:name w:val="footer"/>
    <w:basedOn w:val="Normal"/>
    <w:link w:val="FooterChar"/>
    <w:uiPriority w:val="99"/>
    <w:unhideWhenUsed/>
    <w:rsid w:val="00F362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2023-02-26T15:24:00Z</dcterms:created>
  <dcterms:modified xsi:type="dcterms:W3CDTF">2024-07-06T16:37:00Z</dcterms:modified>
</cp:coreProperties>
</file>